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7F8" w:rsidRDefault="00B317F8" w:rsidP="00C505F0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B317F8">
        <w:rPr>
          <w:rFonts w:ascii="Times New Roman" w:hAnsi="Times New Roman" w:cs="Times New Roman"/>
          <w:b/>
          <w:lang w:val="kk-KZ"/>
        </w:rPr>
        <w:t>911015402443</w:t>
      </w:r>
    </w:p>
    <w:p w:rsidR="00C505F0" w:rsidRPr="00C505F0" w:rsidRDefault="00C505F0" w:rsidP="00C505F0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bookmarkStart w:id="0" w:name="_GoBack"/>
      <w:bookmarkEnd w:id="0"/>
      <w:r w:rsidRPr="00C505F0">
        <w:rPr>
          <w:rFonts w:ascii="Times New Roman" w:hAnsi="Times New Roman" w:cs="Times New Roman"/>
          <w:b/>
          <w:lang w:val="kk-KZ"/>
        </w:rPr>
        <w:t>ЖУНИСОВА Ұлданай Бақытқалиқызы,</w:t>
      </w:r>
    </w:p>
    <w:p w:rsidR="00C505F0" w:rsidRPr="00C505F0" w:rsidRDefault="00C505F0" w:rsidP="00C505F0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C505F0">
        <w:rPr>
          <w:rFonts w:ascii="Times New Roman" w:hAnsi="Times New Roman" w:cs="Times New Roman"/>
          <w:b/>
          <w:lang w:val="kk-KZ"/>
        </w:rPr>
        <w:t>"Сырдария" жалпы білім беретін мектебінің математика пәні мұғалімі.</w:t>
      </w:r>
    </w:p>
    <w:p w:rsidR="00C505F0" w:rsidRPr="00C505F0" w:rsidRDefault="00C505F0" w:rsidP="00C505F0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C505F0">
        <w:rPr>
          <w:rFonts w:ascii="Times New Roman" w:hAnsi="Times New Roman" w:cs="Times New Roman"/>
          <w:b/>
          <w:lang w:val="kk-KZ"/>
        </w:rPr>
        <w:t>Түркістан облысы, Шардара ауданы</w:t>
      </w:r>
    </w:p>
    <w:p w:rsidR="00C505F0" w:rsidRPr="00C505F0" w:rsidRDefault="00C505F0" w:rsidP="00C505F0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C505F0" w:rsidRPr="00C505F0" w:rsidRDefault="00C505F0" w:rsidP="00E875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lang w:val="kk-KZ"/>
        </w:rPr>
      </w:pPr>
      <w:r w:rsidRPr="00C505F0">
        <w:rPr>
          <w:rFonts w:ascii="Times New Roman" w:hAnsi="Times New Roman" w:cs="Times New Roman"/>
          <w:b/>
          <w:bCs/>
          <w:lang w:val="kk-KZ"/>
        </w:rPr>
        <w:t>ЕКІ ӨРНЕКТІҢ ҚОСЫНДЫСЫНЫҢ КУБЫ МЕН АЙЫРЫМЫНЫҢ КУБЫ ФОРМУЛАЛАРЫ</w:t>
      </w:r>
    </w:p>
    <w:p w:rsidR="00C505F0" w:rsidRPr="00C505F0" w:rsidRDefault="00C505F0" w:rsidP="00C505F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E1E1E"/>
          <w:lang w:val="kk-KZ"/>
        </w:rPr>
      </w:pPr>
    </w:p>
    <w:tbl>
      <w:tblPr>
        <w:tblW w:w="11199" w:type="dxa"/>
        <w:tblInd w:w="-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6946"/>
      </w:tblGrid>
      <w:tr w:rsidR="00D73ACF" w:rsidRPr="00B317F8" w:rsidTr="00C505F0">
        <w:tc>
          <w:tcPr>
            <w:tcW w:w="425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spacing w:val="2"/>
                <w:lang w:val="kk-KZ"/>
              </w:rPr>
              <w:t>Оқу бағдарламасына сәйкес оқу мақсаттары</w:t>
            </w:r>
          </w:p>
        </w:tc>
        <w:tc>
          <w:tcPr>
            <w:tcW w:w="694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lang w:val="kk-KZ"/>
              </w:rPr>
              <w:t>7.2.1.11  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kk-KZ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-b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kk-KZ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=(a-b)(a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kk-KZ"/>
              </w:rPr>
              <w:t>2</w:t>
            </w:r>
            <w:r w:rsidRPr="00C505F0">
              <w:rPr>
                <w:rFonts w:ascii="Times New Roman" w:eastAsia="Cambria Math" w:hAnsi="Times New Roman" w:cs="Times New Roman"/>
                <w:lang w:val="kk-KZ"/>
              </w:rPr>
              <w:t>±ab+b</w:t>
            </w:r>
            <w:r w:rsidRPr="00C505F0">
              <w:rPr>
                <w:rFonts w:ascii="Times New Roman" w:eastAsia="Cambria Math" w:hAnsi="Times New Roman" w:cs="Times New Roman"/>
                <w:vertAlign w:val="superscript"/>
                <w:lang w:val="kk-KZ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 xml:space="preserve">);  </w:t>
            </w:r>
            <w:r w:rsidRPr="00C505F0">
              <w:rPr>
                <w:rFonts w:ascii="Times New Roman" w:eastAsia="Cambria Math" w:hAnsi="Times New Roman" w:cs="Times New Roman"/>
                <w:position w:val="1"/>
                <w:lang w:val="kk-KZ"/>
              </w:rPr>
              <w:t>(</w:t>
            </w:r>
            <w:r w:rsidRPr="00C505F0">
              <w:rPr>
                <w:rFonts w:ascii="Cambria Math" w:eastAsia="Cambria Math" w:hAnsi="Cambria Math" w:cs="Cambria Math"/>
                <w:lang w:val="kk-KZ"/>
              </w:rPr>
              <w:t>𝑎</w:t>
            </w:r>
            <w:r w:rsidRPr="00C505F0">
              <w:rPr>
                <w:rFonts w:ascii="Times New Roman" w:eastAsia="Cambria Math" w:hAnsi="Times New Roman" w:cs="Times New Roman"/>
                <w:spacing w:val="9"/>
                <w:lang w:val="kk-KZ"/>
              </w:rPr>
              <w:t xml:space="preserve"> </w:t>
            </w:r>
            <w:r w:rsidRPr="00C505F0">
              <w:rPr>
                <w:rFonts w:ascii="Times New Roman" w:eastAsia="Cambria Math" w:hAnsi="Times New Roman" w:cs="Times New Roman"/>
                <w:lang w:val="kk-KZ"/>
              </w:rPr>
              <w:t>±</w:t>
            </w:r>
            <w:r w:rsidRPr="00C505F0">
              <w:rPr>
                <w:rFonts w:ascii="Times New Roman" w:eastAsia="Cambria Math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Cambria Math" w:eastAsia="Cambria Math" w:hAnsi="Cambria Math" w:cs="Cambria Math"/>
                <w:lang w:val="kk-KZ"/>
              </w:rPr>
              <w:t>𝑏</w:t>
            </w:r>
            <w:r w:rsidRPr="00C505F0">
              <w:rPr>
                <w:rFonts w:ascii="Times New Roman" w:eastAsia="Cambria Math" w:hAnsi="Times New Roman" w:cs="Times New Roman"/>
                <w:position w:val="1"/>
                <w:lang w:val="kk-KZ"/>
              </w:rPr>
              <w:t>)</w:t>
            </w:r>
            <w:r w:rsidRPr="00C505F0">
              <w:rPr>
                <w:rFonts w:ascii="Times New Roman" w:eastAsia="Cambria Math" w:hAnsi="Times New Roman" w:cs="Times New Roman"/>
                <w:position w:val="1"/>
                <w:vertAlign w:val="superscript"/>
                <w:lang w:val="kk-KZ"/>
              </w:rPr>
              <w:t>3</w:t>
            </w:r>
            <w:r w:rsidRPr="00C505F0">
              <w:rPr>
                <w:rFonts w:ascii="Times New Roman" w:eastAsia="Cambria Math" w:hAnsi="Times New Roman" w:cs="Times New Roman"/>
                <w:spacing w:val="33"/>
                <w:position w:val="1"/>
                <w:lang w:val="kk-KZ"/>
              </w:rPr>
              <w:t xml:space="preserve"> </w:t>
            </w:r>
            <w:r w:rsidRPr="00C505F0">
              <w:rPr>
                <w:rFonts w:ascii="Times New Roman" w:eastAsia="Cambria Math" w:hAnsi="Times New Roman" w:cs="Times New Roman"/>
                <w:lang w:val="kk-KZ"/>
              </w:rPr>
              <w:t>=</w:t>
            </w:r>
            <w:r w:rsidRPr="00C505F0">
              <w:rPr>
                <w:rFonts w:ascii="Times New Roman" w:eastAsia="Cambria Math" w:hAnsi="Times New Roman" w:cs="Times New Roman"/>
                <w:spacing w:val="18"/>
                <w:lang w:val="kk-KZ"/>
              </w:rPr>
              <w:t xml:space="preserve"> </w:t>
            </w:r>
            <w:r w:rsidRPr="00C505F0">
              <w:rPr>
                <w:rFonts w:ascii="Cambria Math" w:eastAsia="Cambria Math" w:hAnsi="Cambria Math" w:cs="Cambria Math"/>
                <w:lang w:val="kk-KZ"/>
              </w:rPr>
              <w:t>𝑎</w:t>
            </w:r>
            <w:r w:rsidRPr="00C505F0">
              <w:rPr>
                <w:rFonts w:ascii="Times New Roman" w:eastAsia="Cambria Math" w:hAnsi="Times New Roman" w:cs="Times New Roman"/>
                <w:vertAlign w:val="superscript"/>
                <w:lang w:val="kk-KZ"/>
              </w:rPr>
              <w:t>3</w:t>
            </w:r>
            <w:r w:rsidRPr="00C505F0">
              <w:rPr>
                <w:rFonts w:ascii="Times New Roman" w:eastAsia="Cambria Math" w:hAnsi="Times New Roman" w:cs="Times New Roman"/>
                <w:spacing w:val="18"/>
                <w:lang w:val="kk-KZ"/>
              </w:rPr>
              <w:t xml:space="preserve"> </w:t>
            </w:r>
            <w:r w:rsidRPr="00C505F0">
              <w:rPr>
                <w:rFonts w:ascii="Times New Roman" w:eastAsia="Cambria Math" w:hAnsi="Times New Roman" w:cs="Times New Roman"/>
                <w:lang w:val="kk-KZ"/>
              </w:rPr>
              <w:t>±</w:t>
            </w:r>
            <w:r w:rsidRPr="00C505F0">
              <w:rPr>
                <w:rFonts w:ascii="Times New Roman" w:eastAsia="Cambria Math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Times New Roman" w:eastAsia="Cambria Math" w:hAnsi="Times New Roman" w:cs="Times New Roman"/>
                <w:lang w:val="kk-KZ"/>
              </w:rPr>
              <w:t>3</w:t>
            </w:r>
            <w:r w:rsidRPr="00C505F0">
              <w:rPr>
                <w:rFonts w:ascii="Cambria Math" w:eastAsia="Cambria Math" w:hAnsi="Cambria Math" w:cs="Cambria Math"/>
                <w:lang w:val="kk-KZ"/>
              </w:rPr>
              <w:t>𝑎</w:t>
            </w:r>
            <w:r w:rsidRPr="00C505F0">
              <w:rPr>
                <w:rFonts w:ascii="Times New Roman" w:eastAsia="Cambria Math" w:hAnsi="Times New Roman" w:cs="Times New Roman"/>
                <w:vertAlign w:val="superscript"/>
                <w:lang w:val="kk-KZ"/>
              </w:rPr>
              <w:t>2</w:t>
            </w:r>
            <w:r w:rsidRPr="00C505F0">
              <w:rPr>
                <w:rFonts w:ascii="Cambria Math" w:eastAsia="Cambria Math" w:hAnsi="Cambria Math" w:cs="Cambria Math"/>
                <w:lang w:val="kk-KZ"/>
              </w:rPr>
              <w:t>𝑏</w:t>
            </w:r>
            <w:r w:rsidRPr="00C505F0">
              <w:rPr>
                <w:rFonts w:ascii="Times New Roman" w:eastAsia="Cambria Math" w:hAnsi="Times New Roman" w:cs="Times New Roman"/>
                <w:spacing w:val="8"/>
                <w:lang w:val="kk-KZ"/>
              </w:rPr>
              <w:t xml:space="preserve"> </w:t>
            </w:r>
            <w:r w:rsidRPr="00C505F0">
              <w:rPr>
                <w:rFonts w:ascii="Times New Roman" w:eastAsia="Cambria Math" w:hAnsi="Times New Roman" w:cs="Times New Roman"/>
                <w:lang w:val="kk-KZ"/>
              </w:rPr>
              <w:t>+3a</w:t>
            </w:r>
            <w:r w:rsidRPr="00C505F0">
              <w:rPr>
                <w:rFonts w:ascii="Times New Roman" w:eastAsia="Cambria Math" w:hAnsi="Times New Roman" w:cs="Times New Roman"/>
                <w:spacing w:val="2"/>
                <w:lang w:val="kk-KZ"/>
              </w:rPr>
              <w:t xml:space="preserve"> </w:t>
            </w:r>
            <w:r w:rsidRPr="00C505F0">
              <w:rPr>
                <w:rFonts w:ascii="Cambria Math" w:eastAsia="Cambria Math" w:hAnsi="Cambria Math" w:cs="Cambria Math"/>
                <w:lang w:val="kk-KZ"/>
              </w:rPr>
              <w:t>𝑏</w:t>
            </w:r>
            <w:r w:rsidRPr="00C505F0">
              <w:rPr>
                <w:rFonts w:ascii="Times New Roman" w:eastAsia="Cambria Math" w:hAnsi="Times New Roman" w:cs="Times New Roman"/>
                <w:vertAlign w:val="superscript"/>
                <w:lang w:val="kk-KZ"/>
              </w:rPr>
              <w:t>2</w:t>
            </w:r>
            <w:r w:rsidRPr="00C505F0">
              <w:rPr>
                <w:rFonts w:ascii="Times New Roman" w:eastAsia="Cambria Math" w:hAnsi="Times New Roman" w:cs="Times New Roman"/>
                <w:lang w:val="kk-KZ"/>
              </w:rPr>
              <w:t>±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 xml:space="preserve"> 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kk-KZ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 xml:space="preserve"> қысқаша</w:t>
            </w:r>
            <w:r w:rsidRPr="00C505F0">
              <w:rPr>
                <w:rFonts w:ascii="Times New Roman" w:eastAsia="Times New Roman" w:hAnsi="Times New Roman" w:cs="Times New Roman"/>
                <w:spacing w:val="-2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көбейту</w:t>
            </w:r>
            <w:r w:rsidRPr="00C505F0">
              <w:rPr>
                <w:rFonts w:ascii="Times New Roman" w:eastAsia="Times New Roman" w:hAnsi="Times New Roman" w:cs="Times New Roman"/>
                <w:spacing w:val="-10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формулаларын   білу</w:t>
            </w:r>
            <w:r w:rsidRPr="00C505F0">
              <w:rPr>
                <w:rFonts w:ascii="Times New Roman" w:eastAsia="Times New Roman" w:hAnsi="Times New Roman" w:cs="Times New Roman"/>
                <w:spacing w:val="-9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және</w:t>
            </w:r>
            <w:r w:rsidRPr="00C505F0">
              <w:rPr>
                <w:rFonts w:ascii="Times New Roman" w:eastAsia="Times New Roman" w:hAnsi="Times New Roman" w:cs="Times New Roman"/>
                <w:spacing w:val="-2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қолдану;</w:t>
            </w:r>
          </w:p>
        </w:tc>
      </w:tr>
      <w:tr w:rsidR="00D73ACF" w:rsidRPr="00B317F8" w:rsidTr="00C505F0">
        <w:tc>
          <w:tcPr>
            <w:tcW w:w="425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spacing w:val="2"/>
                <w:lang w:val="kk-KZ"/>
              </w:rPr>
              <w:t>Сабақтың мақсаты</w:t>
            </w:r>
          </w:p>
        </w:tc>
        <w:tc>
          <w:tcPr>
            <w:tcW w:w="694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lang w:val="kk-KZ"/>
              </w:rPr>
              <w:t>-</w:t>
            </w:r>
            <w:r w:rsidRPr="00C505F0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екі өрнектің кубтарының қосындысы мен айырмасының формулаларын біледі.</w:t>
            </w: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C505F0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-екі өрнектің кубтарының қосындысы мен айырмасының формулаларын есеп шығаруда қолданады.</w:t>
            </w:r>
          </w:p>
        </w:tc>
      </w:tr>
    </w:tbl>
    <w:p w:rsidR="00D73ACF" w:rsidRPr="00C505F0" w:rsidRDefault="00E87555" w:rsidP="00C505F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lang w:val="kk-KZ"/>
        </w:rPr>
      </w:pPr>
      <w:r w:rsidRPr="00C505F0">
        <w:rPr>
          <w:rFonts w:ascii="Times New Roman" w:eastAsia="Times New Roman" w:hAnsi="Times New Roman" w:cs="Times New Roman"/>
          <w:b/>
          <w:color w:val="000000"/>
          <w:spacing w:val="2"/>
          <w:lang w:val="kk-KZ"/>
        </w:rPr>
        <w:t>Сабақтың барысы</w:t>
      </w:r>
    </w:p>
    <w:tbl>
      <w:tblPr>
        <w:tblW w:w="11199" w:type="dxa"/>
        <w:tblInd w:w="-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4395"/>
        <w:gridCol w:w="1984"/>
        <w:gridCol w:w="1985"/>
        <w:gridCol w:w="1559"/>
      </w:tblGrid>
      <w:tr w:rsidR="00D73ACF" w:rsidRPr="00C505F0" w:rsidTr="00C505F0"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505F0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  <w:t>Сабақтың кезеңі/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  <w:t>уақыт</w:t>
            </w:r>
          </w:p>
        </w:tc>
        <w:tc>
          <w:tcPr>
            <w:tcW w:w="4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  <w:t>Педагогтің әрекеті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  <w:t>Оқушының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  <w:t>әрекеті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  <w:t>Бағалау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lang w:val="kk-KZ"/>
              </w:rPr>
              <w:t>Ресурстар</w:t>
            </w:r>
          </w:p>
        </w:tc>
      </w:tr>
      <w:tr w:rsidR="00D73ACF" w:rsidRPr="00C505F0" w:rsidTr="00C505F0"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Ұйымдас-тыру</w:t>
            </w: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3 минут</w:t>
            </w: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Өткен білімді еске түсіру</w:t>
            </w: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C505F0" w:rsidRPr="00C505F0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C505F0">
              <w:rPr>
                <w:rFonts w:ascii="Times New Roman" w:hAnsi="Times New Roman" w:cs="Times New Roman"/>
                <w:b/>
                <w:lang w:val="kk-KZ"/>
              </w:rPr>
              <w:t>мин</w:t>
            </w:r>
            <w:r w:rsidR="00C505F0" w:rsidRPr="00C505F0">
              <w:rPr>
                <w:rFonts w:ascii="Times New Roman" w:hAnsi="Times New Roman" w:cs="Times New Roman"/>
                <w:b/>
                <w:lang w:val="kk-KZ"/>
              </w:rPr>
              <w:t>ут</w:t>
            </w:r>
          </w:p>
        </w:tc>
        <w:tc>
          <w:tcPr>
            <w:tcW w:w="4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Сәлеметсіздер</w:t>
            </w:r>
            <w:r w:rsidR="00C505F0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ме!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Ынтымақтастық атмосферасын қалыптастыру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Топқа бөлу «</w:t>
            </w:r>
            <w:r w:rsidRPr="00C505F0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  <w:t>Киіз үй» әдісі арқылы топқа бөлу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 w:rsidRPr="00C505F0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>Оқушылар киіз үйдің суреті бейнеленген карточка арқылы бөлінеді, ортасында 1,2,3 топ деп жасырылып тұрады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 w:rsidRPr="00C505F0"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699685E7" wp14:editId="4E9BEB13">
                  <wp:extent cx="1136821" cy="776931"/>
                  <wp:effectExtent l="0" t="0" r="6350" b="4445"/>
                  <wp:docPr id="1026" name="Рисунок 13" descr="C:\Users\User\Desktop\рисунок на слайд\топ0а кииз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/>
                        </pic:nvPicPr>
                        <pic:blipFill>
                          <a:blip r:embed="rId6" cstate="print"/>
                          <a:srcRect b="51232"/>
                          <a:stretch/>
                        </pic:blipFill>
                        <pic:spPr>
                          <a:xfrm>
                            <a:off x="0" y="0"/>
                            <a:ext cx="1136821" cy="776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05F0"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4E9610EB" wp14:editId="6E13D91E">
                  <wp:extent cx="1177668" cy="765617"/>
                  <wp:effectExtent l="0" t="0" r="3810" b="0"/>
                  <wp:docPr id="1027" name="Рисунок 12" descr="C:\Users\User\Desktop\рисунок на слайд\photo_2022-09-07_22-22-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2"/>
                          <pic:cNvPicPr/>
                        </pic:nvPicPr>
                        <pic:blipFill>
                          <a:blip r:embed="rId7" cstate="print"/>
                          <a:srcRect l="11995" r="10062" b="28305"/>
                          <a:stretch/>
                        </pic:blipFill>
                        <pic:spPr>
                          <a:xfrm>
                            <a:off x="0" y="0"/>
                            <a:ext cx="1177668" cy="765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05F0"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0A7D3443" wp14:editId="004A923C">
                  <wp:extent cx="1048657" cy="708454"/>
                  <wp:effectExtent l="0" t="0" r="0" b="0"/>
                  <wp:docPr id="1028" name="Рисунок 14" descr="C:\Users\User\Desktop\рисунок на слайд\топ0а кииз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4"/>
                          <pic:cNvPicPr/>
                        </pic:nvPicPr>
                        <pic:blipFill>
                          <a:blip r:embed="rId8" cstate="print"/>
                          <a:srcRect t="51790"/>
                          <a:stretch/>
                        </pic:blipFill>
                        <pic:spPr>
                          <a:xfrm>
                            <a:off x="0" y="0"/>
                            <a:ext cx="1048657" cy="708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Бағалау «Транспортир» әдісі арқылы бағаланады.</w:t>
            </w: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Сәлеметсіздерме!</w:t>
            </w: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Бүгін</w:t>
            </w:r>
            <w:r w:rsidRPr="00C505F0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>, Екі өрнектің кубтарының қосындысы мен айырмасы</w:t>
            </w:r>
            <w:r w:rsidRPr="00C505F0">
              <w:rPr>
                <w:rFonts w:ascii="Times New Roman" w:hAnsi="Times New Roman" w:cs="Times New Roman"/>
                <w:lang w:val="kk-KZ"/>
              </w:rPr>
              <w:t xml:space="preserve"> тақырыбын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 xml:space="preserve">қарастырамыз.                                                                                           </w:t>
            </w:r>
            <w:r w:rsidRPr="00C505F0">
              <w:rPr>
                <w:rFonts w:ascii="Times New Roman" w:hAnsi="Times New Roman" w:cs="Times New Roman"/>
                <w:b/>
                <w:lang w:val="kk-KZ"/>
              </w:rPr>
              <w:t xml:space="preserve">Бүгінгі сабақта меңгеретініңіз:   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 xml:space="preserve">                                                                                          </w:t>
            </w:r>
            <w:r w:rsidRPr="00C505F0">
              <w:rPr>
                <w:rFonts w:ascii="Times New Roman" w:hAnsi="Times New Roman" w:cs="Times New Roman"/>
                <w:b/>
                <w:lang w:val="kk-KZ"/>
              </w:rPr>
              <w:t>-</w:t>
            </w:r>
            <w:r w:rsidRPr="00C505F0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екі өрнектің кубтарының қосындысы мен айырмасының формулалары.</w:t>
            </w:r>
          </w:p>
          <w:p w:rsidR="00D73ACF" w:rsidRPr="00C505F0" w:rsidRDefault="00E87555" w:rsidP="00C505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C505F0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-екі өрнектің кубтарының қосындысы мен айырмасының формулаларын есеп шығаруда қолданасың.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Өткен тақырыпты еске түсіру үшін «Киіз үйге қонақ» әдісі арқылы сұрақтарға жауап берейік.</w:t>
            </w:r>
            <w:r w:rsidRPr="00C505F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7D8BB7F" wp14:editId="609DDDB7">
                  <wp:extent cx="1866900" cy="933394"/>
                  <wp:effectExtent l="0" t="0" r="0" b="635"/>
                  <wp:docPr id="1029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9" cstate="print"/>
                          <a:srcRect t="28125"/>
                          <a:stretch/>
                        </pic:blipFill>
                        <pic:spPr>
                          <a:xfrm>
                            <a:off x="0" y="0"/>
                            <a:ext cx="1866900" cy="93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CF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1. </w:t>
            </w:r>
            <w:r w:rsidR="00E87555"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(a+b)</w:t>
            </w:r>
            <w:r w:rsidR="00E87555" w:rsidRPr="00C505F0">
              <w:rPr>
                <w:rFonts w:ascii="Times New Roman" w:eastAsia="Times New Roman" w:hAnsi="Times New Roman" w:cs="Times New Roman"/>
                <w:bCs/>
                <w:vertAlign w:val="superscript"/>
                <w:lang w:val="kk-KZ"/>
              </w:rPr>
              <w:t>2</w:t>
            </w:r>
            <w:r w:rsidR="00E87555"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-формуласының оқылуы ?</w:t>
            </w:r>
          </w:p>
          <w:p w:rsidR="00D73ACF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2. </w:t>
            </w:r>
            <w:r w:rsidR="00E87555"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(a-b)</w:t>
            </w:r>
            <w:r w:rsidR="00E87555" w:rsidRPr="00C505F0">
              <w:rPr>
                <w:rFonts w:ascii="Times New Roman" w:eastAsia="Times New Roman" w:hAnsi="Times New Roman" w:cs="Times New Roman"/>
                <w:bCs/>
                <w:vertAlign w:val="superscript"/>
                <w:lang w:val="kk-KZ"/>
              </w:rPr>
              <w:t>2</w:t>
            </w:r>
            <w:r w:rsidR="00E87555"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-формуласының оқылуы?</w:t>
            </w:r>
          </w:p>
          <w:p w:rsidR="00D73ACF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lang w:val="kk-KZ"/>
              </w:rPr>
              <w:lastRenderedPageBreak/>
              <w:t xml:space="preserve">3. </w:t>
            </w:r>
            <w:r w:rsidR="00E87555"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a</w:t>
            </w:r>
            <w:r w:rsidR="00E87555" w:rsidRPr="00C505F0">
              <w:rPr>
                <w:rFonts w:ascii="Times New Roman" w:eastAsia="Times New Roman" w:hAnsi="Times New Roman" w:cs="Times New Roman"/>
                <w:bCs/>
                <w:vertAlign w:val="superscript"/>
                <w:lang w:val="kk-KZ"/>
              </w:rPr>
              <w:t>2</w:t>
            </w:r>
            <w:r w:rsidR="00E87555"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-b</w:t>
            </w:r>
            <w:r w:rsidR="00E87555" w:rsidRPr="00C505F0">
              <w:rPr>
                <w:rFonts w:ascii="Times New Roman" w:eastAsia="Times New Roman" w:hAnsi="Times New Roman" w:cs="Times New Roman"/>
                <w:bCs/>
                <w:vertAlign w:val="superscript"/>
                <w:lang w:val="kk-KZ"/>
              </w:rPr>
              <w:t>2</w:t>
            </w:r>
            <w:r w:rsidR="00E87555"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- формуласының оқылуы?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4</w:t>
            </w:r>
            <w:r w:rsidR="00C505F0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. </w:t>
            </w:r>
            <w:r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(a-b)</w:t>
            </w:r>
            <w:r w:rsidRPr="00C505F0">
              <w:rPr>
                <w:rFonts w:ascii="Times New Roman" w:eastAsia="Times New Roman" w:hAnsi="Times New Roman" w:cs="Times New Roman"/>
                <w:bCs/>
                <w:vertAlign w:val="superscript"/>
                <w:lang w:val="kk-KZ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- формуласының оқылуы?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lastRenderedPageBreak/>
              <w:t>1. Мұғаліммен оқушылар амандасады</w:t>
            </w:r>
          </w:p>
          <w:p w:rsidR="00D73ACF" w:rsidRPr="00C505F0" w:rsidRDefault="00E87555" w:rsidP="00C505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2. Жақсы көңіл – күймен әуенмен амандасу</w:t>
            </w: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lang w:val="kk-KZ"/>
              </w:rPr>
              <w:t xml:space="preserve">Сұрақтарға жауап </w:t>
            </w:r>
            <w:r w:rsidRPr="00C505F0">
              <w:rPr>
                <w:rFonts w:ascii="Times New Roman" w:eastAsia="Times New Roman" w:hAnsi="Times New Roman" w:cs="Times New Roman"/>
                <w:spacing w:val="-52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береді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>Психологиялық жағымды ахуал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ҚБ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Жарайсыңдар!</w:t>
            </w: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</w:p>
          <w:p w:rsidR="00C505F0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ҚБ бағалау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Керемет!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Өте тамаша!</w:t>
            </w:r>
          </w:p>
          <w:p w:rsidR="00D73ACF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Жарайсың!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 xml:space="preserve">Презентация </w:t>
            </w:r>
            <w:r w:rsidRPr="00C505F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34F90E5" wp14:editId="3E766BBF">
                  <wp:extent cx="887609" cy="487842"/>
                  <wp:effectExtent l="0" t="0" r="8255" b="7620"/>
                  <wp:docPr id="1030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87609" cy="48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ҚБ карточкалары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Бағалау «транспортир»</w:t>
            </w: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noProof/>
                <w:spacing w:val="2"/>
                <w:lang w:eastAsia="ru-RU"/>
              </w:rPr>
              <w:drawing>
                <wp:inline distT="0" distB="0" distL="0" distR="0" wp14:anchorId="60104DF5" wp14:editId="6C8BAC75">
                  <wp:extent cx="713105" cy="591185"/>
                  <wp:effectExtent l="0" t="0" r="0" b="0"/>
                  <wp:docPr id="103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13105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Тақта, слайд</w:t>
            </w:r>
          </w:p>
        </w:tc>
      </w:tr>
      <w:tr w:rsidR="00D73ACF" w:rsidRPr="00C505F0" w:rsidTr="00C505F0"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lastRenderedPageBreak/>
              <w:t>Жаңа білім</w:t>
            </w: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5</w:t>
            </w:r>
            <w:r w:rsidR="00C505F0"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 xml:space="preserve"> </w:t>
            </w: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мин</w:t>
            </w:r>
            <w:r w:rsidR="00C505F0"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ут</w:t>
            </w:r>
          </w:p>
        </w:tc>
        <w:tc>
          <w:tcPr>
            <w:tcW w:w="4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Жаңа тақырыпқа бастау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Жаңа сабақты бастамас бұрын интерактивті тақтадан қысқа ғана видеоға назар аударайық.</w:t>
            </w:r>
          </w:p>
          <w:p w:rsidR="00D73ACF" w:rsidRPr="00C505F0" w:rsidRDefault="00E87555" w:rsidP="00C505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C505F0">
              <w:rPr>
                <w:rFonts w:ascii="Times New Roman" w:eastAsia="Times New Roman" w:hAnsi="Times New Roman" w:cs="Times New Roman"/>
                <w:lang w:val="kk-KZ" w:eastAsia="ru-RU"/>
              </w:rPr>
              <w:t>Екі өрнектің кубтарының қосындысын көбейткіштерге жіктеу үшін келесі тепе-теңдік қолданылады:</w:t>
            </w:r>
          </w:p>
          <w:p w:rsidR="00D73ACF" w:rsidRPr="00C505F0" w:rsidRDefault="00E87555" w:rsidP="00C505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C505F0"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kk-KZ" w:eastAsia="ru-RU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kk-KZ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kk-KZ" w:eastAsia="ru-RU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kk-KZ" w:eastAsia="ru-RU"/>
              </w:rPr>
              <w:t> = (</w:t>
            </w:r>
            <w:r w:rsidRPr="00C505F0"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lang w:val="kk-KZ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lang w:val="kk-KZ" w:eastAsia="ru-RU"/>
              </w:rPr>
              <w:t>)(</w:t>
            </w:r>
            <w:r w:rsidRPr="00C505F0"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kk-KZ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kk-KZ" w:eastAsia="ru-RU"/>
              </w:rPr>
              <w:t> – </w:t>
            </w:r>
            <w:r w:rsidRPr="00C505F0"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ab</w:t>
            </w:r>
            <w:r w:rsidRPr="00C505F0">
              <w:rPr>
                <w:rFonts w:ascii="Times New Roman" w:eastAsia="Times New Roman" w:hAnsi="Times New Roman" w:cs="Times New Roman"/>
                <w:lang w:val="kk-KZ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kk-KZ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kk-KZ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kk-KZ" w:eastAsia="ru-RU"/>
              </w:rPr>
              <w:t>).</w:t>
            </w:r>
          </w:p>
          <w:p w:rsidR="00D73ACF" w:rsidRPr="00C505F0" w:rsidRDefault="00E87555" w:rsidP="00C505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C505F0">
              <w:rPr>
                <w:rFonts w:ascii="Times New Roman" w:eastAsia="Times New Roman" w:hAnsi="Times New Roman" w:cs="Times New Roman"/>
                <w:lang w:val="kk-KZ" w:eastAsia="ru-RU"/>
              </w:rPr>
              <w:t>Тепе-теңдікті дәлелдеу үшін көпмүшені көпмүшеге көбейту ережесін қолдан:</w:t>
            </w:r>
          </w:p>
          <w:p w:rsidR="00D73ACF" w:rsidRPr="00C505F0" w:rsidRDefault="00E87555" w:rsidP="00C505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(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)(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–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ab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) =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–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–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=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  <w:p w:rsidR="00D73ACF" w:rsidRPr="00C505F0" w:rsidRDefault="00E87555" w:rsidP="00C505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(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–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ab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)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үшмүшесін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айырманың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толымсыз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квадраты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деп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атайды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Бұ</w:t>
            </w:r>
            <w:proofErr w:type="gramStart"/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айырманың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толық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квадратынан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(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– 2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ab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)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тек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орта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коэффициенті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арқылы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ерекшеленеді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(2 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сандық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коэффициенті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жоқ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).</w:t>
            </w:r>
          </w:p>
          <w:p w:rsidR="00D73ACF" w:rsidRPr="00C505F0" w:rsidRDefault="00E87555" w:rsidP="00C505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= (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proofErr w:type="gramStart"/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)(</w:t>
            </w:r>
            <w:proofErr w:type="gramEnd"/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–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ab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)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формуласы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екі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өрнектің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кубтарының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қосындысының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формуласы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деп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аталады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және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«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екі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өрнектің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кубтарының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қосындысы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осы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екі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өрнектің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қосындысын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олардың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айырмасының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толымсыз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квадратына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көбейткенге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тең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»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деп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оқылады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  <w:p w:rsidR="00D73ACF" w:rsidRPr="00C505F0" w:rsidRDefault="00E87555" w:rsidP="00C505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Екі</w:t>
            </w:r>
            <w:proofErr w:type="spellEnd"/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өрнектің</w:t>
            </w:r>
            <w:proofErr w:type="spellEnd"/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кубтарының</w:t>
            </w:r>
            <w:proofErr w:type="spellEnd"/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айырмасын</w:t>
            </w:r>
            <w:proofErr w:type="spellEnd"/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көбейткіштерге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жіктеу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үшін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келесі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gramStart"/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тепе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те</w:t>
            </w:r>
            <w:proofErr w:type="gramEnd"/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ңдік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eastAsia="ru-RU"/>
              </w:rPr>
              <w:t>қолданылады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:</w:t>
            </w:r>
          </w:p>
          <w:p w:rsidR="00D73ACF" w:rsidRPr="00C505F0" w:rsidRDefault="00E87555" w:rsidP="00C505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–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= (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–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proofErr w:type="gramStart"/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)(</w:t>
            </w:r>
            <w:proofErr w:type="gramEnd"/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proofErr w:type="spellStart"/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ab</w:t>
            </w:r>
            <w:proofErr w:type="spellEnd"/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 + </w:t>
            </w:r>
            <w:r w:rsidRPr="00C505F0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en-US" w:eastAsia="ru-RU"/>
              </w:rPr>
              <w:t>).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lang w:val="kk-KZ"/>
              </w:rPr>
              <w:t>Тақырып бойынша</w:t>
            </w:r>
            <w:r w:rsidRPr="00C505F0">
              <w:rPr>
                <w:rFonts w:ascii="Times New Roman" w:eastAsia="Times New Roman" w:hAnsi="Times New Roman" w:cs="Times New Roman"/>
                <w:spacing w:val="-52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ресурстарды қарап,</w:t>
            </w:r>
            <w:r w:rsidRPr="00C505F0">
              <w:rPr>
                <w:rFonts w:ascii="Times New Roman" w:eastAsia="Times New Roman" w:hAnsi="Times New Roman" w:cs="Times New Roman"/>
                <w:spacing w:val="-53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танысады</w:t>
            </w:r>
            <w:r w:rsidR="00C505F0"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505F0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ҚБ бағалау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Керемет!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Өте тамаша!</w:t>
            </w:r>
          </w:p>
          <w:p w:rsidR="00D73ACF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Жарайсың!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Презентация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Оқулық, тақта</w:t>
            </w:r>
          </w:p>
          <w:p w:rsidR="00D73ACF" w:rsidRPr="00C505F0" w:rsidRDefault="00B317F8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hyperlink r:id="rId12" w:history="1">
              <w:r w:rsidR="00E87555" w:rsidRPr="00C505F0">
                <w:rPr>
                  <w:rStyle w:val="a8"/>
                  <w:rFonts w:ascii="Times New Roman" w:eastAsia="Times New Roman" w:hAnsi="Times New Roman" w:cs="Times New Roman"/>
                  <w:spacing w:val="2"/>
                  <w:u w:val="none"/>
                  <w:lang w:val="kk-KZ"/>
                </w:rPr>
                <w:t>https://clck.ru/37xxQd</w:t>
              </w:r>
            </w:hyperlink>
          </w:p>
        </w:tc>
      </w:tr>
      <w:tr w:rsidR="00D73ACF" w:rsidRPr="00C505F0" w:rsidTr="00C505F0"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Сабақтың ортасы</w:t>
            </w: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15</w:t>
            </w:r>
            <w:r w:rsidR="00C505F0"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 xml:space="preserve"> </w:t>
            </w: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минут</w:t>
            </w:r>
          </w:p>
        </w:tc>
        <w:tc>
          <w:tcPr>
            <w:tcW w:w="4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«Сәйкестендіру» әдісі.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№33.1-№33.4  Көпмүше түрінде жазыңдар.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46120C5" wp14:editId="4D332159">
                  <wp:extent cx="1304290" cy="638175"/>
                  <wp:effectExtent l="0" t="0" r="0" b="9525"/>
                  <wp:docPr id="1032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"/>
                          <pic:cNvPicPr/>
                        </pic:nvPicPr>
                        <pic:blipFill>
                          <a:blip r:embed="rId13" cstate="print"/>
                          <a:srcRect l="26083" t="30928" r="24054" b="14039"/>
                          <a:stretch/>
                        </pic:blipFill>
                        <pic:spPr>
                          <a:xfrm>
                            <a:off x="0" y="0"/>
                            <a:ext cx="130429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№33  «Алтын сақа» әдісі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D932FDE" wp14:editId="52A03E00">
                  <wp:extent cx="1577835" cy="887094"/>
                  <wp:effectExtent l="0" t="0" r="3810" b="8255"/>
                  <wp:docPr id="1033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77835" cy="88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lang w:val="en-US"/>
              </w:rPr>
            </w:pP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(0,2а+5)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vertAlign w:val="superscript"/>
                <w:lang w:val="kk-KZ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</w:rPr>
              <w:t>=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en-US"/>
              </w:rPr>
              <w:t xml:space="preserve">                   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(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en-US"/>
              </w:rPr>
              <w:t>1/2d-2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)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vertAlign w:val="superscript"/>
                <w:lang w:val="kk-KZ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</w:rPr>
              <w:t>=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lang w:val="en-US"/>
              </w:rPr>
            </w:pP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(4-0,5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en-US"/>
              </w:rPr>
              <w:t>b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)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vertAlign w:val="superscript"/>
                <w:lang w:val="kk-KZ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</w:rPr>
              <w:t>=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en-US"/>
              </w:rPr>
              <w:t xml:space="preserve">                     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(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en-US"/>
              </w:rPr>
              <w:t>1/3t+3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)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vertAlign w:val="superscript"/>
                <w:lang w:val="kk-KZ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</w:rPr>
              <w:t>=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(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en-US"/>
              </w:rPr>
              <w:t>0.6c-5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kk-KZ"/>
              </w:rPr>
              <w:t>)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vertAlign w:val="superscript"/>
                <w:lang w:val="kk-KZ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</w:rPr>
              <w:t>=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en-US"/>
              </w:rPr>
              <w:t xml:space="preserve">                      (2-1/4k)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vertAlign w:val="superscript"/>
                <w:lang w:val="en-US"/>
              </w:rPr>
              <w:t>3</w:t>
            </w:r>
            <w:r w:rsidRPr="00C505F0">
              <w:rPr>
                <w:rFonts w:ascii="Times New Roman" w:eastAsia="Times New Roman" w:hAnsi="Times New Roman" w:cs="Times New Roman"/>
                <w:bCs/>
                <w:noProof/>
                <w:lang w:val="en-US"/>
              </w:rPr>
              <w:t>=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Оқушылар есепті шешеді, жауабымен сәйкестендіреді</w:t>
            </w:r>
            <w:r w:rsidR="00C505F0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lang w:val="kk-KZ"/>
              </w:rPr>
              <w:t>Көпмүше түрінде жазады.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Cambria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Cambria" w:hAnsi="Times New Roman" w:cs="Times New Roman"/>
                <w:b/>
                <w:lang w:val="kk-KZ"/>
              </w:rPr>
              <w:t>Дескриптор: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Cambria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lang w:val="kk-KZ"/>
              </w:rPr>
              <w:t>-Қысқаша</w:t>
            </w:r>
            <w:r w:rsidRPr="00C505F0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көбейту</w:t>
            </w:r>
            <w:r w:rsidRPr="00C505F0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spacing w:val="-1"/>
                <w:lang w:val="kk-KZ"/>
              </w:rPr>
              <w:t>формулаларын</w:t>
            </w:r>
            <w:r w:rsidRPr="00C505F0">
              <w:rPr>
                <w:rFonts w:ascii="Times New Roman" w:eastAsia="Times New Roman" w:hAnsi="Times New Roman" w:cs="Times New Roman"/>
                <w:spacing w:val="-57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қолдана</w:t>
            </w:r>
            <w:r w:rsidRPr="00C505F0">
              <w:rPr>
                <w:rFonts w:ascii="Times New Roman" w:eastAsia="Times New Roman" w:hAnsi="Times New Roman" w:cs="Times New Roman"/>
                <w:spacing w:val="-6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алады</w:t>
            </w:r>
          </w:p>
          <w:p w:rsidR="00D73ACF" w:rsidRPr="00C505F0" w:rsidRDefault="00D73ACF" w:rsidP="00C505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73ACF" w:rsidRPr="00C505F0" w:rsidRDefault="00D73ACF" w:rsidP="00C505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Cambria" w:hAnsi="Times New Roman" w:cs="Times New Roman"/>
                <w:b/>
                <w:iCs/>
                <w:lang w:val="kk-KZ"/>
              </w:rPr>
            </w:pPr>
            <w:r w:rsidRPr="00C505F0">
              <w:rPr>
                <w:rFonts w:ascii="Times New Roman" w:eastAsia="Cambria" w:hAnsi="Times New Roman" w:cs="Times New Roman"/>
                <w:b/>
                <w:iCs/>
                <w:lang w:val="kk-KZ"/>
              </w:rPr>
              <w:t>Дескриптор:</w:t>
            </w:r>
          </w:p>
          <w:p w:rsidR="00D73ACF" w:rsidRPr="00C505F0" w:rsidRDefault="00E87555" w:rsidP="00C505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lang w:val="kk-KZ"/>
              </w:rPr>
              <w:t>-Есептеулерде</w:t>
            </w:r>
            <w:r w:rsidRPr="00C505F0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қысқаша</w:t>
            </w:r>
            <w:r w:rsidRPr="00C505F0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көбейту</w:t>
            </w:r>
            <w:r w:rsidRPr="00C505F0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форма</w:t>
            </w:r>
            <w:r w:rsidRPr="00C505F0">
              <w:rPr>
                <w:rFonts w:ascii="Times New Roman" w:eastAsia="Times New Roman" w:hAnsi="Times New Roman" w:cs="Times New Roman"/>
                <w:spacing w:val="-57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лаларын</w:t>
            </w:r>
            <w:r w:rsidRPr="00C505F0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қолдана</w:t>
            </w:r>
            <w:r w:rsidRPr="00C505F0">
              <w:rPr>
                <w:rFonts w:ascii="Times New Roman" w:eastAsia="Times New Roman" w:hAnsi="Times New Roman" w:cs="Times New Roman"/>
                <w:spacing w:val="-2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алады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Презентация</w:t>
            </w: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B317F8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hyperlink r:id="rId15" w:history="1">
              <w:r w:rsidR="00E87555" w:rsidRPr="00C505F0">
                <w:rPr>
                  <w:rStyle w:val="a8"/>
                  <w:rFonts w:ascii="Times New Roman" w:eastAsia="Times New Roman" w:hAnsi="Times New Roman" w:cs="Times New Roman"/>
                  <w:spacing w:val="2"/>
                  <w:u w:val="none"/>
                  <w:lang w:val="kk-KZ"/>
                </w:rPr>
                <w:t>https://learningapps.org/watch?v=punfh9gkn24</w:t>
              </w:r>
            </w:hyperlink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Слайд, тақта</w:t>
            </w:r>
          </w:p>
        </w:tc>
      </w:tr>
      <w:tr w:rsidR="00D73ACF" w:rsidRPr="00C505F0" w:rsidTr="00C505F0"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C505F0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ЕҚБ</w:t>
            </w: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2</w:t>
            </w:r>
            <w:r w:rsidR="00C505F0"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 xml:space="preserve"> </w:t>
            </w: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мин</w:t>
            </w:r>
            <w:r w:rsidR="00C505F0"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ут</w:t>
            </w:r>
          </w:p>
        </w:tc>
        <w:tc>
          <w:tcPr>
            <w:tcW w:w="4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ЕҚБ тапсырмасы.</w:t>
            </w: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 «wordwall» сервисі арқылы д</w:t>
            </w:r>
            <w:r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әреженің негізін қосынды немесе айырым түрінде жаз.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5CB6B08" wp14:editId="57D5D3EB">
                  <wp:extent cx="1807111" cy="1016000"/>
                  <wp:effectExtent l="0" t="0" r="3175" b="0"/>
                  <wp:docPr id="1034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6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7111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Дәреженің негізін қосынды немесе айырым түрінде жазады</w:t>
            </w:r>
            <w:r w:rsidR="00C505F0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505F0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ҚБ бағалау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Керемет!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Өте тамаша!</w:t>
            </w:r>
          </w:p>
          <w:p w:rsidR="00D73ACF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Жарайсың!</w:t>
            </w:r>
            <w:r w:rsidR="00E87555" w:rsidRPr="00C505F0">
              <w:rPr>
                <w:rFonts w:ascii="Times New Roman" w:eastAsia="Times New Roman" w:hAnsi="Times New Roman" w:cs="Times New Roman"/>
                <w:b/>
                <w:spacing w:val="2"/>
                <w:lang w:val="kk-KZ"/>
              </w:rPr>
              <w:t>Дескриптор: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-дәреженің негізін қосынды не айырым түрінде сәйкестендіреді</w:t>
            </w:r>
            <w:r w:rsid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Презентация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 xml:space="preserve">Сәйкестендіру тапсырмасы </w:t>
            </w:r>
            <w:hyperlink r:id="rId17" w:history="1">
              <w:r w:rsidRPr="00C505F0">
                <w:rPr>
                  <w:rStyle w:val="a8"/>
                  <w:rFonts w:ascii="Times New Roman" w:eastAsia="Times New Roman" w:hAnsi="Times New Roman" w:cs="Times New Roman"/>
                  <w:spacing w:val="2"/>
                  <w:u w:val="none"/>
                  <w:lang w:val="kk-KZ"/>
                </w:rPr>
                <w:t>https://wordwall.net/ru/resource/52505563</w:t>
              </w:r>
            </w:hyperlink>
          </w:p>
        </w:tc>
      </w:tr>
      <w:tr w:rsidR="00D73ACF" w:rsidRPr="00C505F0" w:rsidTr="00C505F0"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505F0" w:rsidRPr="00C505F0" w:rsidRDefault="00C505F0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lastRenderedPageBreak/>
              <w:t>Топтық жұмыс</w:t>
            </w: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3 минут</w:t>
            </w:r>
          </w:p>
        </w:tc>
        <w:tc>
          <w:tcPr>
            <w:tcW w:w="4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«Квест»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 xml:space="preserve">  әдісі арқылы топтасып, үшмүшені екімүшенің қосындысының квадраты түрінде жазыңдар.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995D968" wp14:editId="04C25D5A">
                  <wp:extent cx="2565364" cy="1304925"/>
                  <wp:effectExtent l="0" t="0" r="6985" b="0"/>
                  <wp:docPr id="1035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7"/>
                          <pic:cNvPicPr/>
                        </pic:nvPicPr>
                        <pic:blipFill>
                          <a:blip r:embed="rId18" cstate="print"/>
                          <a:srcRect l="8950" t="8187" r="2574" b="11764"/>
                          <a:stretch/>
                        </pic:blipFill>
                        <pic:spPr>
                          <a:xfrm>
                            <a:off x="0" y="0"/>
                            <a:ext cx="2565364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 xml:space="preserve">Оқушылар </w:t>
            </w:r>
            <w:r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топтаса отырып</w:t>
            </w: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, </w:t>
            </w:r>
            <w:r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ноутбуктан квест арқылы берілген тапсырманы орындайды</w:t>
            </w:r>
            <w:r w:rsidR="00C505F0">
              <w:rPr>
                <w:rFonts w:ascii="Times New Roman" w:eastAsia="Times New Roman" w:hAnsi="Times New Roman" w:cs="Times New Roman"/>
                <w:bCs/>
                <w:lang w:val="kk-KZ"/>
              </w:rPr>
              <w:t>.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widowControl w:val="0"/>
              <w:tabs>
                <w:tab w:val="left" w:pos="141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D73ACF" w:rsidRPr="00C505F0" w:rsidRDefault="00E87555" w:rsidP="00C505F0">
            <w:pPr>
              <w:widowControl w:val="0"/>
              <w:tabs>
                <w:tab w:val="left" w:pos="141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lang w:val="kk-KZ"/>
              </w:rPr>
              <w:t>-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үшмүшені екімүшенің қосындысының квадраты түрінде жазады.</w:t>
            </w:r>
          </w:p>
          <w:p w:rsidR="00D73ACF" w:rsidRPr="00C505F0" w:rsidRDefault="00E87555" w:rsidP="00C505F0">
            <w:pPr>
              <w:widowControl w:val="0"/>
              <w:tabs>
                <w:tab w:val="left" w:pos="1417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lang w:val="kk-KZ"/>
              </w:rPr>
              <w:t>-қысқаша көбейту формуласын пайдаланады</w:t>
            </w:r>
            <w:r w:rsidR="00C505F0">
              <w:rPr>
                <w:rFonts w:ascii="Times New Roman" w:eastAsia="SimSun" w:hAnsi="Times New Roman" w:cs="Times New Roman"/>
                <w:b/>
                <w:lang w:val="kk-KZ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Презентация</w:t>
            </w:r>
          </w:p>
          <w:p w:rsidR="00D73ACF" w:rsidRPr="00C505F0" w:rsidRDefault="00B317F8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hyperlink r:id="rId19" w:history="1">
              <w:r w:rsidR="00E87555" w:rsidRPr="00C505F0">
                <w:rPr>
                  <w:rStyle w:val="a8"/>
                  <w:rFonts w:ascii="Times New Roman" w:eastAsia="Times New Roman" w:hAnsi="Times New Roman" w:cs="Times New Roman"/>
                  <w:spacing w:val="2"/>
                  <w:u w:val="none"/>
                  <w:lang w:val="kk-KZ"/>
                </w:rPr>
                <w:t>https://joyteka.com/100508346</w:t>
              </w:r>
            </w:hyperlink>
          </w:p>
        </w:tc>
      </w:tr>
      <w:tr w:rsidR="00D73ACF" w:rsidRPr="00C505F0" w:rsidTr="00C505F0"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5</w:t>
            </w:r>
            <w:r w:rsidR="00C505F0"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 xml:space="preserve"> </w:t>
            </w: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мин</w:t>
            </w:r>
            <w:r w:rsidR="00C505F0"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ут</w:t>
            </w:r>
          </w:p>
        </w:tc>
        <w:tc>
          <w:tcPr>
            <w:tcW w:w="4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Топтық жұмыс.  «Тарси» әдісі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lang w:val="kk-KZ"/>
              </w:rPr>
              <w:t xml:space="preserve">Мұғалім </w:t>
            </w:r>
            <w:r w:rsidR="00C505F0">
              <w:rPr>
                <w:rFonts w:ascii="Times New Roman" w:eastAsia="Times New Roman" w:hAnsi="Times New Roman" w:cs="Times New Roman"/>
                <w:lang w:val="kk-KZ"/>
              </w:rPr>
              <w:t xml:space="preserve">әр топқа «тарсия» таратпаларын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таратып береді. Тапсырмаларды дұрыс орындап, сәйкестендірсеңдер, математикалық фигура шығу керек.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en-US"/>
              </w:rPr>
            </w:pPr>
            <w:r w:rsidRPr="00C505F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EF5B9EA" wp14:editId="13EA25EB">
                  <wp:extent cx="1457325" cy="857250"/>
                  <wp:effectExtent l="0" t="0" r="9525" b="0"/>
                  <wp:docPr id="103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/>
                          <pic:cNvPicPr/>
                        </pic:nvPicPr>
                        <pic:blipFill>
                          <a:blip r:embed="rId20" cstate="print"/>
                          <a:srcRect l="29920" t="24561" r="30958" b="16312"/>
                          <a:stretch/>
                        </pic:blipFill>
                        <pic:spPr>
                          <a:xfrm>
                            <a:off x="0" y="0"/>
                            <a:ext cx="145732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05F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8BD6F08" wp14:editId="36594466">
                  <wp:extent cx="1438275" cy="847725"/>
                  <wp:effectExtent l="0" t="0" r="9525" b="9525"/>
                  <wp:docPr id="1037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"/>
                          <pic:cNvPicPr/>
                        </pic:nvPicPr>
                        <pic:blipFill>
                          <a:blip r:embed="rId21" cstate="print"/>
                          <a:srcRect l="29918" t="16374" r="31470" b="40874"/>
                          <a:stretch/>
                        </pic:blipFill>
                        <pic:spPr>
                          <a:xfrm>
                            <a:off x="0" y="0"/>
                            <a:ext cx="14382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Оқушылар тапсырманы алып, топта тапсырманы орындайды. Фигура ны дұрыс құрастырады</w:t>
            </w:r>
            <w:r w:rsidR="00C505F0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505F0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ҚБ бағалау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Керемет!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Өте тамаша!</w:t>
            </w:r>
          </w:p>
          <w:p w:rsidR="00C505F0" w:rsidRDefault="00C505F0" w:rsidP="00C505F0">
            <w:pPr>
              <w:widowControl w:val="0"/>
              <w:tabs>
                <w:tab w:val="left" w:pos="141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Жарайсың!</w:t>
            </w:r>
          </w:p>
          <w:p w:rsidR="00D73ACF" w:rsidRPr="00C505F0" w:rsidRDefault="00E87555" w:rsidP="00C505F0">
            <w:pPr>
              <w:widowControl w:val="0"/>
              <w:tabs>
                <w:tab w:val="left" w:pos="141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D73ACF" w:rsidRPr="00C505F0" w:rsidRDefault="00E87555" w:rsidP="00C505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lang w:val="kk-KZ"/>
              </w:rPr>
              <w:t>-Есептеулерде</w:t>
            </w:r>
            <w:r w:rsidRPr="00C505F0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қысқаша</w:t>
            </w:r>
            <w:r w:rsidRPr="00C505F0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көбейту</w:t>
            </w:r>
            <w:r w:rsidRPr="00C505F0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форма</w:t>
            </w:r>
            <w:r w:rsidRPr="00C505F0">
              <w:rPr>
                <w:rFonts w:ascii="Times New Roman" w:eastAsia="Times New Roman" w:hAnsi="Times New Roman" w:cs="Times New Roman"/>
                <w:spacing w:val="-57"/>
                <w:lang w:val="kk-KZ"/>
              </w:rPr>
              <w:t>у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лаларын</w:t>
            </w:r>
            <w:r w:rsidRPr="00C505F0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қолдана</w:t>
            </w:r>
            <w:r w:rsidRPr="00C505F0">
              <w:rPr>
                <w:rFonts w:ascii="Times New Roman" w:eastAsia="Times New Roman" w:hAnsi="Times New Roman" w:cs="Times New Roman"/>
                <w:spacing w:val="-2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алады</w:t>
            </w:r>
            <w:r w:rsidR="00C505F0"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Оқулық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Тарсия, фигура</w:t>
            </w:r>
          </w:p>
        </w:tc>
      </w:tr>
      <w:tr w:rsidR="00D73ACF" w:rsidRPr="00C505F0" w:rsidTr="00C505F0"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Сабақтың соңы</w:t>
            </w:r>
          </w:p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8 минут</w:t>
            </w:r>
          </w:p>
        </w:tc>
        <w:tc>
          <w:tcPr>
            <w:tcW w:w="4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Сабақты «Бәйтерек» </w:t>
            </w:r>
            <w:r w:rsidR="00E87555"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әдісі арқылы </w:t>
            </w:r>
            <w:r w:rsidR="00E87555" w:rsidRPr="00C505F0">
              <w:rPr>
                <w:rFonts w:ascii="Times New Roman" w:eastAsia="Times New Roman" w:hAnsi="Times New Roman" w:cs="Times New Roman"/>
                <w:lang w:val="kk-KZ"/>
              </w:rPr>
              <w:t>бекіту сұрақтарына жауап береді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2D59D5B" wp14:editId="78027975">
                  <wp:extent cx="1295451" cy="866139"/>
                  <wp:effectExtent l="0" t="0" r="0" b="0"/>
                  <wp:docPr id="1038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9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95451" cy="86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ACF" w:rsidRPr="00C505F0" w:rsidRDefault="00E87555" w:rsidP="00C505F0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eastAsia="Cambria Math" w:hAnsi="Times New Roman" w:cs="Times New Roman"/>
                <w:position w:val="1"/>
                <w:lang w:val="kk-KZ"/>
              </w:rPr>
              <w:t>(</w:t>
            </w:r>
            <w:r w:rsidRPr="00C505F0">
              <w:rPr>
                <w:rFonts w:ascii="Cambria Math" w:eastAsia="Cambria Math" w:hAnsi="Cambria Math" w:cs="Cambria Math"/>
                <w:lang w:val="kk-KZ"/>
              </w:rPr>
              <w:t>𝑎</w:t>
            </w:r>
            <w:r w:rsidRPr="00C505F0">
              <w:rPr>
                <w:rFonts w:ascii="Times New Roman" w:eastAsia="Cambria Math" w:hAnsi="Times New Roman" w:cs="Times New Roman"/>
                <w:spacing w:val="9"/>
                <w:lang w:val="kk-KZ"/>
              </w:rPr>
              <w:t xml:space="preserve"> </w:t>
            </w:r>
            <w:r w:rsidRPr="00C505F0">
              <w:rPr>
                <w:rFonts w:ascii="Times New Roman" w:eastAsia="Cambria Math" w:hAnsi="Times New Roman" w:cs="Times New Roman"/>
                <w:lang w:val="kk-KZ"/>
              </w:rPr>
              <w:t>-</w:t>
            </w:r>
            <w:r w:rsidRPr="00C505F0">
              <w:rPr>
                <w:rFonts w:ascii="Cambria Math" w:eastAsia="Cambria Math" w:hAnsi="Cambria Math" w:cs="Cambria Math"/>
                <w:lang w:val="kk-KZ"/>
              </w:rPr>
              <w:t>𝑏</w:t>
            </w:r>
            <w:r w:rsidRPr="00C505F0">
              <w:rPr>
                <w:rFonts w:ascii="Times New Roman" w:eastAsia="Cambria Math" w:hAnsi="Times New Roman" w:cs="Times New Roman"/>
                <w:position w:val="1"/>
                <w:lang w:val="kk-KZ"/>
              </w:rPr>
              <w:t>)</w:t>
            </w:r>
            <w:r w:rsidRPr="00C505F0">
              <w:rPr>
                <w:rFonts w:ascii="Times New Roman" w:eastAsia="Cambria Math" w:hAnsi="Times New Roman" w:cs="Times New Roman"/>
                <w:position w:val="1"/>
                <w:vertAlign w:val="superscript"/>
                <w:lang w:val="kk-KZ"/>
              </w:rPr>
              <w:t xml:space="preserve">3 </w:t>
            </w:r>
            <w:r w:rsidRPr="00C505F0">
              <w:rPr>
                <w:rFonts w:ascii="Times New Roman" w:eastAsia="Cambria Math" w:hAnsi="Times New Roman" w:cs="Times New Roman"/>
                <w:spacing w:val="33"/>
                <w:position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формуласының оқылуы?</w:t>
            </w:r>
          </w:p>
          <w:p w:rsidR="00D73ACF" w:rsidRPr="00C505F0" w:rsidRDefault="00E87555" w:rsidP="00C505F0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eastAsia="Cambria Math" w:hAnsi="Times New Roman" w:cs="Times New Roman"/>
                <w:position w:val="1"/>
                <w:lang w:val="kk-KZ"/>
              </w:rPr>
              <w:t>(</w:t>
            </w:r>
            <w:r w:rsidRPr="00C505F0">
              <w:rPr>
                <w:rFonts w:ascii="Cambria Math" w:eastAsia="Cambria Math" w:hAnsi="Cambria Math" w:cs="Cambria Math"/>
                <w:lang w:val="kk-KZ"/>
              </w:rPr>
              <w:t>𝑎</w:t>
            </w:r>
            <w:r w:rsidRPr="00C505F0">
              <w:rPr>
                <w:rFonts w:ascii="Times New Roman" w:eastAsia="Cambria Math" w:hAnsi="Times New Roman" w:cs="Times New Roman"/>
                <w:spacing w:val="9"/>
                <w:lang w:val="kk-KZ"/>
              </w:rPr>
              <w:t xml:space="preserve"> </w:t>
            </w:r>
            <w:r w:rsidRPr="00C505F0">
              <w:rPr>
                <w:rFonts w:ascii="Times New Roman" w:eastAsia="Cambria Math" w:hAnsi="Times New Roman" w:cs="Times New Roman"/>
                <w:lang w:val="kk-KZ"/>
              </w:rPr>
              <w:t>+</w:t>
            </w:r>
            <w:r w:rsidRPr="00C505F0">
              <w:rPr>
                <w:rFonts w:ascii="Cambria Math" w:eastAsia="Cambria Math" w:hAnsi="Cambria Math" w:cs="Cambria Math"/>
                <w:lang w:val="kk-KZ"/>
              </w:rPr>
              <w:t>𝑏</w:t>
            </w:r>
            <w:r w:rsidRPr="00C505F0">
              <w:rPr>
                <w:rFonts w:ascii="Times New Roman" w:eastAsia="Cambria Math" w:hAnsi="Times New Roman" w:cs="Times New Roman"/>
                <w:position w:val="1"/>
                <w:lang w:val="kk-KZ"/>
              </w:rPr>
              <w:t>)</w:t>
            </w:r>
            <w:r w:rsidRPr="00C505F0">
              <w:rPr>
                <w:rFonts w:ascii="Times New Roman" w:eastAsia="Cambria Math" w:hAnsi="Times New Roman" w:cs="Times New Roman"/>
                <w:position w:val="1"/>
                <w:vertAlign w:val="superscript"/>
                <w:lang w:val="kk-KZ"/>
              </w:rPr>
              <w:t xml:space="preserve">3 </w:t>
            </w:r>
            <w:r w:rsidRPr="00C505F0">
              <w:rPr>
                <w:rFonts w:ascii="Times New Roman" w:eastAsia="Cambria Math" w:hAnsi="Times New Roman" w:cs="Times New Roman"/>
                <w:spacing w:val="33"/>
                <w:position w:val="1"/>
                <w:lang w:val="kk-KZ"/>
              </w:rPr>
              <w:t xml:space="preserve"> 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>формуласының оқылуы?</w:t>
            </w:r>
          </w:p>
          <w:p w:rsidR="00D73ACF" w:rsidRPr="00C505F0" w:rsidRDefault="00E87555" w:rsidP="00C505F0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(3+2)</w:t>
            </w:r>
            <w:r w:rsidRPr="00C505F0">
              <w:rPr>
                <w:rFonts w:ascii="Times New Roman" w:hAnsi="Times New Roman" w:cs="Times New Roman"/>
                <w:vertAlign w:val="superscript"/>
                <w:lang w:val="kk-KZ"/>
              </w:rPr>
              <w:t>2</w:t>
            </w:r>
            <w:r w:rsidRPr="00C505F0">
              <w:rPr>
                <w:rFonts w:ascii="Times New Roman" w:hAnsi="Times New Roman" w:cs="Times New Roman"/>
                <w:lang w:val="kk-KZ"/>
              </w:rPr>
              <w:t xml:space="preserve">  мәні нешеге тең?</w:t>
            </w:r>
          </w:p>
          <w:p w:rsidR="00D73ACF" w:rsidRPr="00C505F0" w:rsidRDefault="00E87555" w:rsidP="00C505F0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(4+3)</w:t>
            </w:r>
            <w:r w:rsidRPr="00C505F0">
              <w:rPr>
                <w:rFonts w:ascii="Times New Roman" w:hAnsi="Times New Roman" w:cs="Times New Roman"/>
                <w:vertAlign w:val="superscript"/>
                <w:lang w:val="kk-KZ"/>
              </w:rPr>
              <w:t>2</w:t>
            </w:r>
            <w:r w:rsidRPr="00C505F0">
              <w:rPr>
                <w:rFonts w:ascii="Times New Roman" w:hAnsi="Times New Roman" w:cs="Times New Roman"/>
                <w:lang w:val="kk-KZ"/>
              </w:rPr>
              <w:t xml:space="preserve">  мәні нешеге тең?</w:t>
            </w:r>
          </w:p>
          <w:p w:rsidR="00D73ACF" w:rsidRPr="00C505F0" w:rsidRDefault="00E87555" w:rsidP="00C505F0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lang w:val="kk-KZ"/>
              </w:rPr>
              <w:t>(5-2)</w:t>
            </w:r>
            <w:r w:rsidRPr="00C505F0">
              <w:rPr>
                <w:rFonts w:ascii="Times New Roman" w:eastAsia="Times New Roman" w:hAnsi="Times New Roman" w:cs="Times New Roman"/>
                <w:vertAlign w:val="superscript"/>
                <w:lang w:val="kk-KZ"/>
              </w:rPr>
              <w:t>2</w:t>
            </w:r>
            <w:r w:rsidRPr="00C505F0">
              <w:rPr>
                <w:rFonts w:ascii="Times New Roman" w:eastAsia="Times New Roman" w:hAnsi="Times New Roman" w:cs="Times New Roman"/>
                <w:lang w:val="kk-KZ"/>
              </w:rPr>
              <w:t xml:space="preserve"> мәні нешеге тең?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Оқушылар бәйтерек әдісі бойынша сұрақтарға ауызша жауап береді</w:t>
            </w:r>
            <w:r w:rsidR="00C505F0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505F0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ҚБ бағалау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Керемет!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Өте тамаша!</w:t>
            </w:r>
          </w:p>
          <w:p w:rsidR="00D73ACF" w:rsidRP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Жарайсың!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Презентация</w:t>
            </w:r>
          </w:p>
        </w:tc>
      </w:tr>
      <w:tr w:rsidR="00D73ACF" w:rsidRPr="00C505F0" w:rsidTr="00C505F0"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</w:tc>
        <w:tc>
          <w:tcPr>
            <w:tcW w:w="4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Үй тапсырмасы: №33.7 есеп. </w:t>
            </w:r>
            <w:r w:rsidRPr="00C505F0">
              <w:rPr>
                <w:rFonts w:ascii="Times New Roman" w:eastAsia="Times New Roman" w:hAnsi="Times New Roman" w:cs="Times New Roman"/>
                <w:bCs/>
                <w:lang w:val="kk-KZ"/>
              </w:rPr>
              <w:t>Өрнекті ықшамдаңдар.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Күнделікке үй тапсырмасын жазады</w:t>
            </w:r>
            <w:r w:rsidR="00C505F0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Күнделік</w:t>
            </w:r>
          </w:p>
        </w:tc>
      </w:tr>
      <w:tr w:rsidR="00D73ACF" w:rsidRPr="00C505F0" w:rsidTr="00C505F0"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D73ACF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</w:tc>
        <w:tc>
          <w:tcPr>
            <w:tcW w:w="4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Бағалау «Транспортир» әдісі арқылы бағалау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noProof/>
                <w:spacing w:val="2"/>
                <w:lang w:eastAsia="ru-RU"/>
              </w:rPr>
              <w:drawing>
                <wp:inline distT="0" distB="0" distL="0" distR="0" wp14:anchorId="2D1A6357" wp14:editId="6861CBD5">
                  <wp:extent cx="714003" cy="593090"/>
                  <wp:effectExtent l="0" t="0" r="0" b="0"/>
                  <wp:docPr id="103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9"/>
                          <pic:cNvPicPr/>
                        </pic:nvPicPr>
                        <pic:blipFill>
                          <a:blip r:embed="rId23" cstate="print"/>
                          <a:srcRect l="30473" t="21441" r="16355" b="-1"/>
                          <a:stretch/>
                        </pic:blipFill>
                        <pic:spPr>
                          <a:xfrm>
                            <a:off x="0" y="0"/>
                            <a:ext cx="714003" cy="59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Оқушылар сабақ барысында «Транспортирде» неше балл жиғанына қорытынды</w:t>
            </w:r>
            <w:r w:rsidR="00C505F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505F0">
              <w:rPr>
                <w:rFonts w:ascii="Times New Roman" w:hAnsi="Times New Roman" w:cs="Times New Roman"/>
                <w:lang w:val="kk-KZ"/>
              </w:rPr>
              <w:t>жасайды.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lang w:val="kk-KZ"/>
              </w:rPr>
              <w:t>Балдар жиынтығын қою</w:t>
            </w:r>
            <w:r w:rsidR="00C505F0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Презентация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«Домбыра» әдісі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noProof/>
                <w:spacing w:val="2"/>
                <w:lang w:eastAsia="ru-RU"/>
              </w:rPr>
              <w:drawing>
                <wp:inline distT="0" distB="0" distL="0" distR="0" wp14:anchorId="0AD59FF2" wp14:editId="4065BA2A">
                  <wp:extent cx="713105" cy="591185"/>
                  <wp:effectExtent l="0" t="0" r="0" b="0"/>
                  <wp:docPr id="104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0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13105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CF" w:rsidRPr="00B317F8" w:rsidTr="00C505F0"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C505F0">
              <w:rPr>
                <w:rFonts w:ascii="Times New Roman" w:hAnsi="Times New Roman" w:cs="Times New Roman"/>
                <w:b/>
                <w:kern w:val="2"/>
                <w:lang w:val="kk-KZ"/>
              </w:rPr>
              <w:t>Кері байланыс</w:t>
            </w:r>
          </w:p>
        </w:tc>
        <w:tc>
          <w:tcPr>
            <w:tcW w:w="439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Рефлексия «Survio» платформасы арқылы кері байланыс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AA461E" wp14:editId="5250C949">
                  <wp:extent cx="1333500" cy="698500"/>
                  <wp:effectExtent l="0" t="0" r="0" b="6350"/>
                  <wp:docPr id="104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"/>
                          <pic:cNvPicPr/>
                        </pic:nvPicPr>
                        <pic:blipFill>
                          <a:blip r:embed="rId24" cstate="print"/>
                          <a:srcRect l="16298" t="7563" r="20642"/>
                          <a:stretch/>
                        </pic:blipFill>
                        <pic:spPr>
                          <a:xfrm>
                            <a:off x="0" y="0"/>
                            <a:ext cx="1333500" cy="69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b/>
                <w:lang w:val="kk-KZ"/>
              </w:rPr>
              <w:t>Рефлексия «Алма ағашы» әдісі арқылы кері байланыс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ҚБ бағалау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Керемет!</w:t>
            </w:r>
          </w:p>
          <w:p w:rsidR="00C505F0" w:rsidRDefault="00C505F0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val="kk-KZ"/>
              </w:rPr>
              <w:t>Өте тамаша!</w:t>
            </w:r>
          </w:p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Жарайсың!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73ACF" w:rsidRPr="00C505F0" w:rsidRDefault="00E87555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  <w:r w:rsidRPr="00C505F0">
              <w:rPr>
                <w:rFonts w:ascii="Times New Roman" w:eastAsia="Times New Roman" w:hAnsi="Times New Roman" w:cs="Times New Roman"/>
                <w:spacing w:val="2"/>
                <w:lang w:val="kk-KZ"/>
              </w:rPr>
              <w:t>Презентация</w:t>
            </w:r>
          </w:p>
          <w:p w:rsidR="00D73ACF" w:rsidRPr="00C505F0" w:rsidRDefault="00B317F8" w:rsidP="00C505F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hd w:val="clear" w:color="auto" w:fill="F4F6F8"/>
                <w:lang w:val="kk-KZ"/>
              </w:rPr>
            </w:pPr>
            <w:hyperlink r:id="rId25" w:history="1">
              <w:r w:rsidR="00E87555" w:rsidRPr="00C505F0">
                <w:rPr>
                  <w:rStyle w:val="a8"/>
                  <w:rFonts w:ascii="Times New Roman" w:hAnsi="Times New Roman" w:cs="Times New Roman"/>
                  <w:u w:val="none"/>
                  <w:shd w:val="clear" w:color="auto" w:fill="F4F6F8"/>
                  <w:lang w:val="kk-KZ"/>
                </w:rPr>
                <w:t>https://www.survio.com/survey/d/N9F2K1L0M3A1O1W9E</w:t>
              </w:r>
            </w:hyperlink>
          </w:p>
          <w:p w:rsidR="00D73ACF" w:rsidRPr="00C505F0" w:rsidRDefault="00D73ACF" w:rsidP="00C505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lang w:val="kk-KZ"/>
              </w:rPr>
            </w:pPr>
          </w:p>
        </w:tc>
      </w:tr>
    </w:tbl>
    <w:p w:rsidR="00D73ACF" w:rsidRPr="00C505F0" w:rsidRDefault="00D73ACF" w:rsidP="00C505F0">
      <w:pPr>
        <w:spacing w:after="0" w:line="240" w:lineRule="auto"/>
        <w:rPr>
          <w:rFonts w:ascii="Times New Roman" w:hAnsi="Times New Roman" w:cs="Times New Roman"/>
          <w:lang w:val="kk-KZ"/>
        </w:rPr>
      </w:pPr>
    </w:p>
    <w:sectPr w:rsidR="00D73ACF" w:rsidRPr="00C505F0" w:rsidSect="00C505F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88897DE"/>
    <w:lvl w:ilvl="0" w:tplc="95B4ACD4">
      <w:start w:val="1"/>
      <w:numFmt w:val="decimal"/>
      <w:lvlText w:val="%1.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ED1A84B8">
      <w:start w:val="1"/>
      <w:numFmt w:val="bullet"/>
      <w:lvlText w:val="•"/>
      <w:lvlJc w:val="left"/>
      <w:pPr>
        <w:ind w:left="1534" w:hanging="360"/>
      </w:pPr>
      <w:rPr>
        <w:rFonts w:hint="default"/>
        <w:lang w:val="kk-KZ" w:eastAsia="en-US" w:bidi="ar-SA"/>
      </w:rPr>
    </w:lvl>
    <w:lvl w:ilvl="2" w:tplc="E9483160">
      <w:start w:val="1"/>
      <w:numFmt w:val="bullet"/>
      <w:lvlText w:val="•"/>
      <w:lvlJc w:val="left"/>
      <w:pPr>
        <w:ind w:left="2229" w:hanging="360"/>
      </w:pPr>
      <w:rPr>
        <w:rFonts w:hint="default"/>
        <w:lang w:val="kk-KZ" w:eastAsia="en-US" w:bidi="ar-SA"/>
      </w:rPr>
    </w:lvl>
    <w:lvl w:ilvl="3" w:tplc="ADE25834">
      <w:start w:val="1"/>
      <w:numFmt w:val="bullet"/>
      <w:lvlText w:val="•"/>
      <w:lvlJc w:val="left"/>
      <w:pPr>
        <w:ind w:left="2924" w:hanging="360"/>
      </w:pPr>
      <w:rPr>
        <w:rFonts w:hint="default"/>
        <w:lang w:val="kk-KZ" w:eastAsia="en-US" w:bidi="ar-SA"/>
      </w:rPr>
    </w:lvl>
    <w:lvl w:ilvl="4" w:tplc="50D20D6C">
      <w:start w:val="1"/>
      <w:numFmt w:val="bullet"/>
      <w:lvlText w:val="•"/>
      <w:lvlJc w:val="left"/>
      <w:pPr>
        <w:ind w:left="3618" w:hanging="360"/>
      </w:pPr>
      <w:rPr>
        <w:rFonts w:hint="default"/>
        <w:lang w:val="kk-KZ" w:eastAsia="en-US" w:bidi="ar-SA"/>
      </w:rPr>
    </w:lvl>
    <w:lvl w:ilvl="5" w:tplc="66E03092">
      <w:start w:val="1"/>
      <w:numFmt w:val="bullet"/>
      <w:lvlText w:val="•"/>
      <w:lvlJc w:val="left"/>
      <w:pPr>
        <w:ind w:left="4313" w:hanging="360"/>
      </w:pPr>
      <w:rPr>
        <w:rFonts w:hint="default"/>
        <w:lang w:val="kk-KZ" w:eastAsia="en-US" w:bidi="ar-SA"/>
      </w:rPr>
    </w:lvl>
    <w:lvl w:ilvl="6" w:tplc="9642FB36">
      <w:start w:val="1"/>
      <w:numFmt w:val="bullet"/>
      <w:lvlText w:val="•"/>
      <w:lvlJc w:val="left"/>
      <w:pPr>
        <w:ind w:left="5008" w:hanging="360"/>
      </w:pPr>
      <w:rPr>
        <w:rFonts w:hint="default"/>
        <w:lang w:val="kk-KZ" w:eastAsia="en-US" w:bidi="ar-SA"/>
      </w:rPr>
    </w:lvl>
    <w:lvl w:ilvl="7" w:tplc="09401F8A">
      <w:start w:val="1"/>
      <w:numFmt w:val="bullet"/>
      <w:lvlText w:val="•"/>
      <w:lvlJc w:val="left"/>
      <w:pPr>
        <w:ind w:left="5702" w:hanging="360"/>
      </w:pPr>
      <w:rPr>
        <w:rFonts w:hint="default"/>
        <w:lang w:val="kk-KZ" w:eastAsia="en-US" w:bidi="ar-SA"/>
      </w:rPr>
    </w:lvl>
    <w:lvl w:ilvl="8" w:tplc="7C983FFC">
      <w:start w:val="1"/>
      <w:numFmt w:val="bullet"/>
      <w:lvlText w:val="•"/>
      <w:lvlJc w:val="left"/>
      <w:pPr>
        <w:ind w:left="6397" w:hanging="360"/>
      </w:pPr>
      <w:rPr>
        <w:rFonts w:hint="default"/>
        <w:lang w:val="kk-KZ" w:eastAsia="en-US" w:bidi="ar-SA"/>
      </w:rPr>
    </w:lvl>
  </w:abstractNum>
  <w:abstractNum w:abstractNumId="1">
    <w:nsid w:val="00000002"/>
    <w:multiLevelType w:val="hybridMultilevel"/>
    <w:tmpl w:val="76261E62"/>
    <w:lvl w:ilvl="0" w:tplc="02FCC4B2">
      <w:start w:val="1"/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6E0E62C">
      <w:start w:val="1"/>
      <w:numFmt w:val="bullet"/>
      <w:lvlText w:val="•"/>
      <w:lvlJc w:val="left"/>
      <w:pPr>
        <w:ind w:left="1367" w:hanging="144"/>
      </w:pPr>
      <w:rPr>
        <w:rFonts w:hint="default"/>
        <w:lang w:val="kk-KZ" w:eastAsia="en-US" w:bidi="ar-SA"/>
      </w:rPr>
    </w:lvl>
    <w:lvl w:ilvl="2" w:tplc="B944F4BA">
      <w:start w:val="1"/>
      <w:numFmt w:val="bullet"/>
      <w:lvlText w:val="•"/>
      <w:lvlJc w:val="left"/>
      <w:pPr>
        <w:ind w:left="2474" w:hanging="144"/>
      </w:pPr>
      <w:rPr>
        <w:rFonts w:hint="default"/>
        <w:lang w:val="kk-KZ" w:eastAsia="en-US" w:bidi="ar-SA"/>
      </w:rPr>
    </w:lvl>
    <w:lvl w:ilvl="3" w:tplc="4CB40712">
      <w:start w:val="1"/>
      <w:numFmt w:val="bullet"/>
      <w:lvlText w:val="•"/>
      <w:lvlJc w:val="left"/>
      <w:pPr>
        <w:ind w:left="3581" w:hanging="144"/>
      </w:pPr>
      <w:rPr>
        <w:rFonts w:hint="default"/>
        <w:lang w:val="kk-KZ" w:eastAsia="en-US" w:bidi="ar-SA"/>
      </w:rPr>
    </w:lvl>
    <w:lvl w:ilvl="4" w:tplc="938847C8">
      <w:start w:val="1"/>
      <w:numFmt w:val="bullet"/>
      <w:lvlText w:val="•"/>
      <w:lvlJc w:val="left"/>
      <w:pPr>
        <w:ind w:left="4688" w:hanging="144"/>
      </w:pPr>
      <w:rPr>
        <w:rFonts w:hint="default"/>
        <w:lang w:val="kk-KZ" w:eastAsia="en-US" w:bidi="ar-SA"/>
      </w:rPr>
    </w:lvl>
    <w:lvl w:ilvl="5" w:tplc="25FEF17E">
      <w:start w:val="1"/>
      <w:numFmt w:val="bullet"/>
      <w:lvlText w:val="•"/>
      <w:lvlJc w:val="left"/>
      <w:pPr>
        <w:ind w:left="5796" w:hanging="144"/>
      </w:pPr>
      <w:rPr>
        <w:rFonts w:hint="default"/>
        <w:lang w:val="kk-KZ" w:eastAsia="en-US" w:bidi="ar-SA"/>
      </w:rPr>
    </w:lvl>
    <w:lvl w:ilvl="6" w:tplc="1F3C84CA">
      <w:start w:val="1"/>
      <w:numFmt w:val="bullet"/>
      <w:lvlText w:val="•"/>
      <w:lvlJc w:val="left"/>
      <w:pPr>
        <w:ind w:left="6903" w:hanging="144"/>
      </w:pPr>
      <w:rPr>
        <w:rFonts w:hint="default"/>
        <w:lang w:val="kk-KZ" w:eastAsia="en-US" w:bidi="ar-SA"/>
      </w:rPr>
    </w:lvl>
    <w:lvl w:ilvl="7" w:tplc="D9E8145C">
      <w:start w:val="1"/>
      <w:numFmt w:val="bullet"/>
      <w:lvlText w:val="•"/>
      <w:lvlJc w:val="left"/>
      <w:pPr>
        <w:ind w:left="8010" w:hanging="144"/>
      </w:pPr>
      <w:rPr>
        <w:rFonts w:hint="default"/>
        <w:lang w:val="kk-KZ" w:eastAsia="en-US" w:bidi="ar-SA"/>
      </w:rPr>
    </w:lvl>
    <w:lvl w:ilvl="8" w:tplc="7788160E">
      <w:start w:val="1"/>
      <w:numFmt w:val="bullet"/>
      <w:lvlText w:val="•"/>
      <w:lvlJc w:val="left"/>
      <w:pPr>
        <w:ind w:left="9117" w:hanging="144"/>
      </w:pPr>
      <w:rPr>
        <w:rFonts w:hint="default"/>
        <w:lang w:val="kk-KZ" w:eastAsia="en-US" w:bidi="ar-SA"/>
      </w:rPr>
    </w:lvl>
  </w:abstractNum>
  <w:abstractNum w:abstractNumId="2">
    <w:nsid w:val="00000003"/>
    <w:multiLevelType w:val="hybridMultilevel"/>
    <w:tmpl w:val="F300FC0C"/>
    <w:lvl w:ilvl="0" w:tplc="D1507F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D3CCBF44"/>
    <w:lvl w:ilvl="0" w:tplc="B02E41E2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915661"/>
    <w:multiLevelType w:val="hybridMultilevel"/>
    <w:tmpl w:val="EC528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ACF"/>
    <w:rsid w:val="00B317F8"/>
    <w:rsid w:val="00C505F0"/>
    <w:rsid w:val="00D73ACF"/>
    <w:rsid w:val="00E8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pPr>
      <w:spacing w:after="0" w:line="240" w:lineRule="auto"/>
    </w:pPr>
    <w:rPr>
      <w:rFonts w:ascii="Arial" w:eastAsia="Times New Roman" w:hAnsi="Arial" w:cs="Times New Roman"/>
      <w:lang w:val="en-GB" w:eastAsia="en-GB"/>
    </w:rPr>
  </w:style>
  <w:style w:type="character" w:customStyle="1" w:styleId="a4">
    <w:name w:val="Без интервала Знак"/>
    <w:link w:val="a3"/>
    <w:uiPriority w:val="1"/>
    <w:rPr>
      <w:rFonts w:ascii="Arial" w:eastAsia="Times New Roman" w:hAnsi="Arial" w:cs="Times New Roman"/>
      <w:lang w:val="en-GB" w:eastAsia="en-GB"/>
    </w:rPr>
  </w:style>
  <w:style w:type="table" w:styleId="a5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styleId="a7">
    <w:name w:val="Emphasis"/>
    <w:basedOn w:val="a0"/>
    <w:uiPriority w:val="20"/>
    <w:qFormat/>
    <w:rPr>
      <w:i/>
      <w:iCs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styleId="a8">
    <w:name w:val="Hyperlink"/>
    <w:basedOn w:val="a0"/>
    <w:uiPriority w:val="99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C5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0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pPr>
      <w:spacing w:after="0" w:line="240" w:lineRule="auto"/>
    </w:pPr>
    <w:rPr>
      <w:rFonts w:ascii="Arial" w:eastAsia="Times New Roman" w:hAnsi="Arial" w:cs="Times New Roman"/>
      <w:lang w:val="en-GB" w:eastAsia="en-GB"/>
    </w:rPr>
  </w:style>
  <w:style w:type="character" w:customStyle="1" w:styleId="a4">
    <w:name w:val="Без интервала Знак"/>
    <w:link w:val="a3"/>
    <w:uiPriority w:val="1"/>
    <w:rPr>
      <w:rFonts w:ascii="Arial" w:eastAsia="Times New Roman" w:hAnsi="Arial" w:cs="Times New Roman"/>
      <w:lang w:val="en-GB" w:eastAsia="en-GB"/>
    </w:rPr>
  </w:style>
  <w:style w:type="table" w:styleId="a5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styleId="a7">
    <w:name w:val="Emphasis"/>
    <w:basedOn w:val="a0"/>
    <w:uiPriority w:val="20"/>
    <w:qFormat/>
    <w:rPr>
      <w:i/>
      <w:iCs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styleId="a8">
    <w:name w:val="Hyperlink"/>
    <w:basedOn w:val="a0"/>
    <w:uiPriority w:val="99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C5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0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hyperlink" Target="https://clck.ru/37xxQd" TargetMode="External"/><Relationship Id="rId17" Type="http://schemas.openxmlformats.org/officeDocument/2006/relationships/hyperlink" Target="https://wordwall.net/ru/resource/52505563" TargetMode="External"/><Relationship Id="rId25" Type="http://schemas.openxmlformats.org/officeDocument/2006/relationships/hyperlink" Target="https://www.survio.com/survey/d/N9F2K1L0M3A1O1W9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unfh9gkn24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hyperlink" Target="https://joyteka.com/1005083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5</cp:revision>
  <dcterms:created xsi:type="dcterms:W3CDTF">2024-01-22T04:39:00Z</dcterms:created>
  <dcterms:modified xsi:type="dcterms:W3CDTF">2024-04-16T05:09:00Z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176ae99b1fd1409e87ecff0fd854d6ba</vt:lpwstr>
  </property>
</Properties>
</file>